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FBE" w:rsidRPr="00683FBE" w:rsidRDefault="00683FBE" w:rsidP="00683FBE">
      <w:pPr>
        <w:pStyle w:val="xmsonormal"/>
        <w:shd w:val="clear" w:color="auto" w:fill="FFFFFF"/>
        <w:spacing w:before="0" w:beforeAutospacing="0" w:after="0" w:afterAutospacing="0" w:line="259" w:lineRule="atLeast"/>
        <w:jc w:val="center"/>
        <w:textAlignment w:val="baseline"/>
        <w:rPr>
          <w:rFonts w:ascii="Arial Narrow" w:hAnsi="Arial Narrow" w:cs="Segoe UI"/>
          <w:color w:val="201F1E"/>
          <w:sz w:val="40"/>
          <w:szCs w:val="32"/>
        </w:rPr>
      </w:pPr>
      <w:r w:rsidRPr="00683FBE">
        <w:rPr>
          <w:rFonts w:ascii="Arial Narrow" w:hAnsi="Arial Narrow" w:cs="Segoe UI"/>
          <w:b/>
          <w:bCs/>
          <w:color w:val="000000"/>
          <w:sz w:val="40"/>
          <w:szCs w:val="32"/>
          <w:bdr w:val="none" w:sz="0" w:space="0" w:color="auto" w:frame="1"/>
        </w:rPr>
        <w:t>Omaxe leases over one lakh sq. ft. in World Street, Faridabad</w:t>
      </w:r>
    </w:p>
    <w:p w:rsidR="00683FBE" w:rsidRPr="00683FBE" w:rsidRDefault="00683FBE" w:rsidP="00683FBE">
      <w:pPr>
        <w:pStyle w:val="xmsonormal"/>
        <w:shd w:val="clear" w:color="auto" w:fill="FFFFFF"/>
        <w:spacing w:before="0" w:beforeAutospacing="0" w:after="0" w:afterAutospacing="0" w:line="259" w:lineRule="atLeast"/>
        <w:jc w:val="both"/>
        <w:textAlignment w:val="baseline"/>
        <w:rPr>
          <w:rFonts w:ascii="Arial Narrow" w:hAnsi="Arial Narrow" w:cs="Segoe UI"/>
          <w:color w:val="201F1E"/>
          <w:sz w:val="32"/>
          <w:szCs w:val="32"/>
        </w:rPr>
      </w:pPr>
      <w:r w:rsidRPr="00683FBE">
        <w:rPr>
          <w:rFonts w:ascii="Arial Narrow" w:hAnsi="Arial Narrow" w:cs="Segoe UI"/>
          <w:color w:val="000000"/>
          <w:sz w:val="32"/>
          <w:szCs w:val="32"/>
          <w:bdr w:val="none" w:sz="0" w:space="0" w:color="auto" w:frame="1"/>
        </w:rPr>
        <w:t> </w:t>
      </w:r>
    </w:p>
    <w:p w:rsidR="00683FBE" w:rsidRPr="00683FBE" w:rsidRDefault="00683FBE" w:rsidP="00683FBE">
      <w:pPr>
        <w:pStyle w:val="xmsonormal"/>
        <w:shd w:val="clear" w:color="auto" w:fill="FFFFFF"/>
        <w:spacing w:before="0" w:beforeAutospacing="0" w:after="0" w:afterAutospacing="0" w:line="259" w:lineRule="atLeast"/>
        <w:jc w:val="center"/>
        <w:textAlignment w:val="baseline"/>
        <w:rPr>
          <w:rFonts w:ascii="Arial Narrow" w:hAnsi="Arial Narrow" w:cs="Segoe UI"/>
          <w:color w:val="201F1E"/>
          <w:sz w:val="32"/>
          <w:szCs w:val="32"/>
        </w:rPr>
      </w:pPr>
      <w:r w:rsidRPr="00683FBE">
        <w:rPr>
          <w:rFonts w:ascii="Arial Narrow" w:hAnsi="Arial Narrow" w:cs="Segoe UI"/>
          <w:i/>
          <w:iCs/>
          <w:color w:val="000000"/>
          <w:sz w:val="32"/>
          <w:szCs w:val="32"/>
          <w:bdr w:val="none" w:sz="0" w:space="0" w:color="auto" w:frame="1"/>
        </w:rPr>
        <w:t xml:space="preserve">The retail leasing activity </w:t>
      </w:r>
      <w:r w:rsidR="007C1FD3">
        <w:rPr>
          <w:rFonts w:ascii="Arial Narrow" w:hAnsi="Arial Narrow" w:cs="Segoe UI"/>
          <w:i/>
          <w:iCs/>
          <w:color w:val="000000"/>
          <w:sz w:val="32"/>
          <w:szCs w:val="32"/>
          <w:bdr w:val="none" w:sz="0" w:space="0" w:color="auto" w:frame="1"/>
        </w:rPr>
        <w:t xml:space="preserve">crossed </w:t>
      </w:r>
      <w:r w:rsidRPr="00683FBE">
        <w:rPr>
          <w:rFonts w:ascii="Arial Narrow" w:hAnsi="Arial Narrow" w:cs="Segoe UI"/>
          <w:i/>
          <w:iCs/>
          <w:color w:val="000000"/>
          <w:sz w:val="32"/>
          <w:szCs w:val="32"/>
          <w:bdr w:val="none" w:sz="0" w:space="0" w:color="auto" w:frame="1"/>
        </w:rPr>
        <w:t>one lakh sq. ft. in 11 months of the fiscal year 2022 </w:t>
      </w:r>
      <w:r w:rsidRPr="00683FBE">
        <w:rPr>
          <w:rFonts w:ascii="Arial Narrow" w:hAnsi="Arial Narrow" w:cs="Segoe UI"/>
          <w:color w:val="000000"/>
          <w:sz w:val="32"/>
          <w:szCs w:val="32"/>
          <w:bdr w:val="none" w:sz="0" w:space="0" w:color="auto" w:frame="1"/>
        </w:rPr>
        <w:t> </w:t>
      </w:r>
    </w:p>
    <w:p w:rsidR="00683FBE" w:rsidRPr="00683FBE" w:rsidRDefault="00683FBE" w:rsidP="00683FBE">
      <w:pPr>
        <w:pStyle w:val="xmsonormal"/>
        <w:shd w:val="clear" w:color="auto" w:fill="FFFFFF"/>
        <w:spacing w:before="0" w:beforeAutospacing="0" w:after="0" w:afterAutospacing="0" w:line="259" w:lineRule="atLeast"/>
        <w:jc w:val="both"/>
        <w:textAlignment w:val="baseline"/>
        <w:rPr>
          <w:rFonts w:ascii="Arial Narrow" w:hAnsi="Arial Narrow" w:cs="Segoe UI"/>
          <w:color w:val="201F1E"/>
          <w:sz w:val="32"/>
          <w:szCs w:val="32"/>
        </w:rPr>
      </w:pPr>
      <w:r w:rsidRPr="00683FBE">
        <w:rPr>
          <w:rFonts w:ascii="Arial Narrow" w:hAnsi="Arial Narrow" w:cs="Segoe UI"/>
          <w:color w:val="000000"/>
          <w:sz w:val="32"/>
          <w:szCs w:val="32"/>
          <w:bdr w:val="none" w:sz="0" w:space="0" w:color="auto" w:frame="1"/>
        </w:rPr>
        <w:t> </w:t>
      </w:r>
    </w:p>
    <w:p w:rsidR="00683FBE" w:rsidRPr="00683FBE" w:rsidRDefault="002F40A6" w:rsidP="00683FBE">
      <w:pPr>
        <w:pStyle w:val="xmsonormal"/>
        <w:shd w:val="clear" w:color="auto" w:fill="FFFFFF"/>
        <w:spacing w:before="0" w:beforeAutospacing="0" w:after="0" w:afterAutospacing="0" w:line="259" w:lineRule="atLeast"/>
        <w:jc w:val="both"/>
        <w:textAlignment w:val="baseline"/>
        <w:rPr>
          <w:rFonts w:ascii="Arial Narrow" w:hAnsi="Arial Narrow" w:cs="Segoe UI"/>
          <w:color w:val="201F1E"/>
          <w:sz w:val="32"/>
          <w:szCs w:val="32"/>
        </w:rPr>
      </w:pPr>
      <w:r>
        <w:rPr>
          <w:rFonts w:ascii="Arial Narrow" w:hAnsi="Arial Narrow" w:cs="Segoe UI"/>
          <w:b/>
          <w:bCs/>
          <w:color w:val="000000"/>
          <w:sz w:val="32"/>
          <w:szCs w:val="32"/>
          <w:bdr w:val="none" w:sz="0" w:space="0" w:color="auto" w:frame="1"/>
        </w:rPr>
        <w:t>New Delhi, March 25</w:t>
      </w:r>
      <w:bookmarkStart w:id="0" w:name="_GoBack"/>
      <w:bookmarkEnd w:id="0"/>
      <w:r w:rsidR="00683FBE" w:rsidRPr="00683FBE">
        <w:rPr>
          <w:rFonts w:ascii="Arial Narrow" w:hAnsi="Arial Narrow" w:cs="Segoe UI"/>
          <w:b/>
          <w:bCs/>
          <w:color w:val="000000"/>
          <w:sz w:val="32"/>
          <w:szCs w:val="32"/>
          <w:bdr w:val="none" w:sz="0" w:space="0" w:color="auto" w:frame="1"/>
        </w:rPr>
        <w:t>, 2022:</w:t>
      </w:r>
      <w:r w:rsidR="00683FBE" w:rsidRPr="00683FBE">
        <w:rPr>
          <w:rFonts w:ascii="Arial Narrow" w:hAnsi="Arial Narrow" w:cs="Segoe UI"/>
          <w:color w:val="000000"/>
          <w:sz w:val="32"/>
          <w:szCs w:val="32"/>
          <w:bdr w:val="none" w:sz="0" w:space="0" w:color="auto" w:frame="1"/>
        </w:rPr>
        <w:t xml:space="preserve"> Omaxe, one of India’s leading real estate companies, continues to grow stronger with its marquee </w:t>
      </w:r>
      <w:r w:rsidR="00551248">
        <w:rPr>
          <w:rFonts w:ascii="Arial Narrow" w:hAnsi="Arial Narrow" w:cs="Segoe UI"/>
          <w:color w:val="000000"/>
          <w:sz w:val="32"/>
          <w:szCs w:val="32"/>
          <w:bdr w:val="none" w:sz="0" w:space="0" w:color="auto" w:frame="1"/>
        </w:rPr>
        <w:t xml:space="preserve">high street </w:t>
      </w:r>
      <w:r w:rsidR="00683FBE" w:rsidRPr="00683FBE">
        <w:rPr>
          <w:rFonts w:ascii="Arial Narrow" w:hAnsi="Arial Narrow" w:cs="Segoe UI"/>
          <w:color w:val="000000"/>
          <w:sz w:val="32"/>
          <w:szCs w:val="32"/>
          <w:bdr w:val="none" w:sz="0" w:space="0" w:color="auto" w:frame="1"/>
        </w:rPr>
        <w:t>project World Street, located in Sector 79, Faridabad. With more brands coming in, World Street is on a growth spree and has witnessed the leasing activity of over one lakh sq. ft. in 11</w:t>
      </w:r>
      <w:r w:rsidR="00F75519">
        <w:rPr>
          <w:rFonts w:ascii="Arial Narrow" w:hAnsi="Arial Narrow" w:cs="Segoe UI"/>
          <w:color w:val="000000"/>
          <w:sz w:val="32"/>
          <w:szCs w:val="32"/>
          <w:bdr w:val="none" w:sz="0" w:space="0" w:color="auto" w:frame="1"/>
        </w:rPr>
        <w:t xml:space="preserve"> months of the fiscal year 2022 at 1.14 lakh sq. ft. </w:t>
      </w:r>
    </w:p>
    <w:p w:rsidR="00683FBE" w:rsidRPr="00683FBE" w:rsidRDefault="00683FBE" w:rsidP="00683FBE">
      <w:pPr>
        <w:pStyle w:val="xmsonormal"/>
        <w:shd w:val="clear" w:color="auto" w:fill="FFFFFF"/>
        <w:spacing w:before="0" w:beforeAutospacing="0" w:after="0" w:afterAutospacing="0" w:line="259" w:lineRule="atLeast"/>
        <w:jc w:val="both"/>
        <w:textAlignment w:val="baseline"/>
        <w:rPr>
          <w:rFonts w:ascii="Arial Narrow" w:hAnsi="Arial Narrow" w:cs="Segoe UI"/>
          <w:color w:val="201F1E"/>
          <w:sz w:val="32"/>
          <w:szCs w:val="32"/>
        </w:rPr>
      </w:pPr>
      <w:r w:rsidRPr="00683FBE">
        <w:rPr>
          <w:rFonts w:ascii="Arial Narrow" w:hAnsi="Arial Narrow" w:cs="Segoe UI"/>
          <w:color w:val="000000"/>
          <w:sz w:val="32"/>
          <w:szCs w:val="32"/>
          <w:bdr w:val="none" w:sz="0" w:space="0" w:color="auto" w:frame="1"/>
        </w:rPr>
        <w:t> </w:t>
      </w:r>
    </w:p>
    <w:p w:rsidR="00683FBE" w:rsidRPr="00683FBE" w:rsidRDefault="00683FBE" w:rsidP="00683FBE">
      <w:pPr>
        <w:pStyle w:val="xmsonormal"/>
        <w:shd w:val="clear" w:color="auto" w:fill="FFFFFF"/>
        <w:spacing w:before="0" w:beforeAutospacing="0" w:after="0" w:afterAutospacing="0" w:line="259" w:lineRule="atLeast"/>
        <w:jc w:val="both"/>
        <w:textAlignment w:val="baseline"/>
        <w:rPr>
          <w:rFonts w:ascii="Arial Narrow" w:hAnsi="Arial Narrow" w:cs="Segoe UI"/>
          <w:color w:val="201F1E"/>
          <w:sz w:val="32"/>
          <w:szCs w:val="32"/>
        </w:rPr>
      </w:pPr>
      <w:r w:rsidRPr="00683FBE">
        <w:rPr>
          <w:rFonts w:ascii="Arial Narrow" w:hAnsi="Arial Narrow" w:cs="Segoe UI"/>
          <w:color w:val="000000"/>
          <w:sz w:val="32"/>
          <w:szCs w:val="32"/>
          <w:bdr w:val="none" w:sz="0" w:space="0" w:color="auto" w:frame="1"/>
        </w:rPr>
        <w:t>Various local, domestic and international</w:t>
      </w:r>
      <w:r w:rsidR="00893E35">
        <w:rPr>
          <w:rFonts w:ascii="Arial Narrow" w:hAnsi="Arial Narrow" w:cs="Segoe UI"/>
          <w:color w:val="000000"/>
          <w:sz w:val="32"/>
          <w:szCs w:val="32"/>
          <w:bdr w:val="none" w:sz="0" w:space="0" w:color="auto" w:frame="1"/>
        </w:rPr>
        <w:t xml:space="preserve"> brands from apparel, footwear, and consumer electronics to restaurants, </w:t>
      </w:r>
      <w:r w:rsidRPr="00683FBE">
        <w:rPr>
          <w:rFonts w:ascii="Arial Narrow" w:hAnsi="Arial Narrow" w:cs="Segoe UI"/>
          <w:color w:val="000000"/>
          <w:sz w:val="32"/>
          <w:szCs w:val="32"/>
          <w:bdr w:val="none" w:sz="0" w:space="0" w:color="auto" w:frame="1"/>
        </w:rPr>
        <w:t xml:space="preserve">entertainment zones </w:t>
      </w:r>
      <w:r w:rsidR="00893E35">
        <w:rPr>
          <w:rFonts w:ascii="Arial Narrow" w:hAnsi="Arial Narrow" w:cs="Segoe UI"/>
          <w:color w:val="000000"/>
          <w:sz w:val="32"/>
          <w:szCs w:val="32"/>
          <w:bdr w:val="none" w:sz="0" w:space="0" w:color="auto" w:frame="1"/>
        </w:rPr>
        <w:t xml:space="preserve">etc. </w:t>
      </w:r>
      <w:r w:rsidRPr="00683FBE">
        <w:rPr>
          <w:rFonts w:ascii="Arial Narrow" w:hAnsi="Arial Narrow" w:cs="Segoe UI"/>
          <w:color w:val="000000"/>
          <w:sz w:val="32"/>
          <w:szCs w:val="32"/>
          <w:bdr w:val="none" w:sz="0" w:space="0" w:color="auto" w:frame="1"/>
        </w:rPr>
        <w:t xml:space="preserve">have </w:t>
      </w:r>
      <w:r w:rsidR="00551248">
        <w:rPr>
          <w:rFonts w:ascii="Arial Narrow" w:hAnsi="Arial Narrow" w:cs="Segoe UI"/>
          <w:color w:val="000000"/>
          <w:sz w:val="32"/>
          <w:szCs w:val="32"/>
          <w:bdr w:val="none" w:sz="0" w:space="0" w:color="auto" w:frame="1"/>
        </w:rPr>
        <w:t xml:space="preserve">opened their stores </w:t>
      </w:r>
      <w:r w:rsidRPr="00683FBE">
        <w:rPr>
          <w:rFonts w:ascii="Arial Narrow" w:hAnsi="Arial Narrow" w:cs="Segoe UI"/>
          <w:color w:val="000000"/>
          <w:sz w:val="32"/>
          <w:szCs w:val="32"/>
          <w:bdr w:val="none" w:sz="0" w:space="0" w:color="auto" w:frame="1"/>
        </w:rPr>
        <w:t>in this iconic project</w:t>
      </w:r>
      <w:r w:rsidR="00893E35">
        <w:rPr>
          <w:rFonts w:ascii="Arial Narrow" w:hAnsi="Arial Narrow" w:cs="Segoe UI"/>
          <w:color w:val="000000"/>
          <w:sz w:val="32"/>
          <w:szCs w:val="32"/>
          <w:bdr w:val="none" w:sz="0" w:space="0" w:color="auto" w:frame="1"/>
        </w:rPr>
        <w:t xml:space="preserve">. The </w:t>
      </w:r>
      <w:r w:rsidR="00551248">
        <w:rPr>
          <w:rFonts w:ascii="Arial Narrow" w:hAnsi="Arial Narrow" w:cs="Segoe UI"/>
          <w:color w:val="000000"/>
          <w:sz w:val="32"/>
          <w:szCs w:val="32"/>
          <w:bdr w:val="none" w:sz="0" w:space="0" w:color="auto" w:frame="1"/>
        </w:rPr>
        <w:t>architecture and ambience are inspired by renowned shopping street around the world</w:t>
      </w:r>
      <w:r w:rsidRPr="00683FBE">
        <w:rPr>
          <w:rFonts w:ascii="Arial Narrow" w:hAnsi="Arial Narrow" w:cs="Segoe UI"/>
          <w:color w:val="000000"/>
          <w:sz w:val="32"/>
          <w:szCs w:val="32"/>
          <w:bdr w:val="none" w:sz="0" w:space="0" w:color="auto" w:frame="1"/>
        </w:rPr>
        <w:t xml:space="preserve">. With over </w:t>
      </w:r>
      <w:r w:rsidR="00613B19">
        <w:rPr>
          <w:rFonts w:ascii="Arial Narrow" w:hAnsi="Arial Narrow" w:cs="Segoe UI"/>
          <w:color w:val="000000"/>
          <w:sz w:val="32"/>
          <w:szCs w:val="32"/>
          <w:bdr w:val="none" w:sz="0" w:space="0" w:color="auto" w:frame="1"/>
        </w:rPr>
        <w:t xml:space="preserve">250 </w:t>
      </w:r>
      <w:r w:rsidRPr="00683FBE">
        <w:rPr>
          <w:rFonts w:ascii="Arial Narrow" w:hAnsi="Arial Narrow" w:cs="Segoe UI"/>
          <w:color w:val="000000"/>
          <w:sz w:val="32"/>
          <w:szCs w:val="32"/>
          <w:bdr w:val="none" w:sz="0" w:space="0" w:color="auto" w:frame="1"/>
        </w:rPr>
        <w:t>operational stores at World Street, one would be intrigued to explore the wide range of brands available under one roof. </w:t>
      </w:r>
    </w:p>
    <w:p w:rsidR="00683FBE" w:rsidRPr="00683FBE" w:rsidRDefault="00683FBE" w:rsidP="00683FBE">
      <w:pPr>
        <w:pStyle w:val="xmsonormal"/>
        <w:shd w:val="clear" w:color="auto" w:fill="FFFFFF"/>
        <w:spacing w:before="0" w:beforeAutospacing="0" w:after="0" w:afterAutospacing="0" w:line="259" w:lineRule="atLeast"/>
        <w:jc w:val="both"/>
        <w:textAlignment w:val="baseline"/>
        <w:rPr>
          <w:rFonts w:ascii="Arial Narrow" w:hAnsi="Arial Narrow" w:cs="Segoe UI"/>
          <w:color w:val="201F1E"/>
          <w:sz w:val="32"/>
          <w:szCs w:val="32"/>
        </w:rPr>
      </w:pPr>
      <w:r w:rsidRPr="00683FBE">
        <w:rPr>
          <w:rFonts w:ascii="Arial Narrow" w:hAnsi="Arial Narrow" w:cs="Segoe UI"/>
          <w:color w:val="000000"/>
          <w:sz w:val="32"/>
          <w:szCs w:val="32"/>
          <w:bdr w:val="none" w:sz="0" w:space="0" w:color="auto" w:frame="1"/>
        </w:rPr>
        <w:t> </w:t>
      </w:r>
    </w:p>
    <w:p w:rsidR="00683FBE" w:rsidRPr="00683FBE" w:rsidRDefault="00683FBE" w:rsidP="00683FBE">
      <w:pPr>
        <w:pStyle w:val="xmsonormal"/>
        <w:shd w:val="clear" w:color="auto" w:fill="FFFFFF"/>
        <w:spacing w:before="0" w:beforeAutospacing="0" w:after="0" w:afterAutospacing="0" w:line="259" w:lineRule="atLeast"/>
        <w:jc w:val="both"/>
        <w:textAlignment w:val="baseline"/>
        <w:rPr>
          <w:rFonts w:ascii="Arial Narrow" w:hAnsi="Arial Narrow" w:cs="Segoe UI"/>
          <w:color w:val="201F1E"/>
          <w:sz w:val="32"/>
          <w:szCs w:val="32"/>
        </w:rPr>
      </w:pPr>
      <w:proofErr w:type="spellStart"/>
      <w:r w:rsidRPr="00683FBE">
        <w:rPr>
          <w:rFonts w:ascii="Arial Narrow" w:hAnsi="Arial Narrow" w:cs="Segoe UI"/>
          <w:color w:val="000000"/>
          <w:sz w:val="32"/>
          <w:szCs w:val="32"/>
          <w:bdr w:val="none" w:sz="0" w:space="0" w:color="auto" w:frame="1"/>
        </w:rPr>
        <w:t>Mr.</w:t>
      </w:r>
      <w:proofErr w:type="spellEnd"/>
      <w:r w:rsidRPr="00683FBE">
        <w:rPr>
          <w:rFonts w:ascii="Arial Narrow" w:hAnsi="Arial Narrow" w:cs="Segoe UI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83FBE">
        <w:rPr>
          <w:rFonts w:ascii="Arial Narrow" w:hAnsi="Arial Narrow" w:cs="Segoe UI"/>
          <w:color w:val="000000"/>
          <w:sz w:val="32"/>
          <w:szCs w:val="32"/>
          <w:bdr w:val="none" w:sz="0" w:space="0" w:color="auto" w:frame="1"/>
        </w:rPr>
        <w:t>Jatin</w:t>
      </w:r>
      <w:proofErr w:type="spellEnd"/>
      <w:r w:rsidRPr="00683FBE">
        <w:rPr>
          <w:rFonts w:ascii="Arial Narrow" w:hAnsi="Arial Narrow" w:cs="Segoe UI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83FBE">
        <w:rPr>
          <w:rFonts w:ascii="Arial Narrow" w:hAnsi="Arial Narrow" w:cs="Segoe UI"/>
          <w:color w:val="000000"/>
          <w:sz w:val="32"/>
          <w:szCs w:val="32"/>
          <w:bdr w:val="none" w:sz="0" w:space="0" w:color="auto" w:frame="1"/>
        </w:rPr>
        <w:t>Goel</w:t>
      </w:r>
      <w:proofErr w:type="spellEnd"/>
      <w:r w:rsidRPr="00683FBE">
        <w:rPr>
          <w:rFonts w:ascii="Arial Narrow" w:hAnsi="Arial Narrow" w:cs="Segoe UI"/>
          <w:color w:val="000000"/>
          <w:sz w:val="32"/>
          <w:szCs w:val="32"/>
          <w:bdr w:val="none" w:sz="0" w:space="0" w:color="auto" w:frame="1"/>
        </w:rPr>
        <w:t>, Director, Omaxe Ltd. said, </w:t>
      </w:r>
      <w:r w:rsidRPr="00683FBE">
        <w:rPr>
          <w:rFonts w:ascii="Arial Narrow" w:hAnsi="Arial Narrow" w:cs="Segoe UI"/>
          <w:i/>
          <w:iCs/>
          <w:color w:val="000000"/>
          <w:sz w:val="32"/>
          <w:szCs w:val="32"/>
          <w:bdr w:val="none" w:sz="0" w:space="0" w:color="auto" w:frame="1"/>
        </w:rPr>
        <w:t>"We are excited to see the response received by World Street. It is one-of-a-kind project in Delhi</w:t>
      </w:r>
      <w:r w:rsidR="00EF0CBF">
        <w:rPr>
          <w:rFonts w:ascii="Arial Narrow" w:hAnsi="Arial Narrow" w:cs="Segoe UI"/>
          <w:i/>
          <w:iCs/>
          <w:color w:val="000000"/>
          <w:sz w:val="32"/>
          <w:szCs w:val="32"/>
          <w:bdr w:val="none" w:sz="0" w:space="0" w:color="auto" w:frame="1"/>
        </w:rPr>
        <w:t xml:space="preserve">-NCR. The presence of </w:t>
      </w:r>
      <w:r w:rsidRPr="00683FBE">
        <w:rPr>
          <w:rFonts w:ascii="Arial Narrow" w:hAnsi="Arial Narrow" w:cs="Segoe UI"/>
          <w:i/>
          <w:iCs/>
          <w:color w:val="000000"/>
          <w:sz w:val="32"/>
          <w:szCs w:val="32"/>
          <w:bdr w:val="none" w:sz="0" w:space="0" w:color="auto" w:frame="1"/>
        </w:rPr>
        <w:t xml:space="preserve">various national and international brands reflects the growing interest of occupiers and shoppers. </w:t>
      </w:r>
      <w:r w:rsidR="00EF0CBF">
        <w:rPr>
          <w:rFonts w:ascii="Arial Narrow" w:hAnsi="Arial Narrow" w:cs="Segoe UI"/>
          <w:i/>
          <w:iCs/>
          <w:color w:val="000000"/>
          <w:sz w:val="32"/>
          <w:szCs w:val="32"/>
          <w:bdr w:val="none" w:sz="0" w:space="0" w:color="auto" w:frame="1"/>
        </w:rPr>
        <w:t xml:space="preserve">Faridabad is gaining popularity with corporates and businesses and </w:t>
      </w:r>
      <w:r w:rsidRPr="00683FBE">
        <w:rPr>
          <w:rFonts w:ascii="Arial Narrow" w:hAnsi="Arial Narrow" w:cs="Segoe UI"/>
          <w:i/>
          <w:iCs/>
          <w:color w:val="000000"/>
          <w:sz w:val="32"/>
          <w:szCs w:val="32"/>
          <w:bdr w:val="none" w:sz="0" w:space="0" w:color="auto" w:frame="1"/>
        </w:rPr>
        <w:t xml:space="preserve">we </w:t>
      </w:r>
      <w:r w:rsidR="00EF0CBF">
        <w:rPr>
          <w:rFonts w:ascii="Arial Narrow" w:hAnsi="Arial Narrow" w:cs="Segoe UI"/>
          <w:i/>
          <w:iCs/>
          <w:color w:val="000000"/>
          <w:sz w:val="32"/>
          <w:szCs w:val="32"/>
          <w:bdr w:val="none" w:sz="0" w:space="0" w:color="auto" w:frame="1"/>
        </w:rPr>
        <w:t xml:space="preserve">will </w:t>
      </w:r>
      <w:r w:rsidRPr="00683FBE">
        <w:rPr>
          <w:rFonts w:ascii="Arial Narrow" w:hAnsi="Arial Narrow" w:cs="Segoe UI"/>
          <w:i/>
          <w:iCs/>
          <w:color w:val="000000"/>
          <w:sz w:val="32"/>
          <w:szCs w:val="32"/>
          <w:bdr w:val="none" w:sz="0" w:space="0" w:color="auto" w:frame="1"/>
        </w:rPr>
        <w:t xml:space="preserve">strive to create a diversified and enriched </w:t>
      </w:r>
      <w:r w:rsidR="00EF0CBF">
        <w:rPr>
          <w:rFonts w:ascii="Arial Narrow" w:hAnsi="Arial Narrow" w:cs="Segoe UI"/>
          <w:i/>
          <w:iCs/>
          <w:color w:val="000000"/>
          <w:sz w:val="32"/>
          <w:szCs w:val="32"/>
          <w:bdr w:val="none" w:sz="0" w:space="0" w:color="auto" w:frame="1"/>
        </w:rPr>
        <w:t xml:space="preserve">shopping </w:t>
      </w:r>
      <w:r w:rsidRPr="00683FBE">
        <w:rPr>
          <w:rFonts w:ascii="Arial Narrow" w:hAnsi="Arial Narrow" w:cs="Segoe UI"/>
          <w:i/>
          <w:iCs/>
          <w:color w:val="000000"/>
          <w:sz w:val="32"/>
          <w:szCs w:val="32"/>
          <w:bdr w:val="none" w:sz="0" w:space="0" w:color="auto" w:frame="1"/>
        </w:rPr>
        <w:t xml:space="preserve">experience that further enhances </w:t>
      </w:r>
      <w:r w:rsidR="00EF0CBF">
        <w:rPr>
          <w:rFonts w:ascii="Arial Narrow" w:hAnsi="Arial Narrow" w:cs="Segoe UI"/>
          <w:i/>
          <w:iCs/>
          <w:color w:val="000000"/>
          <w:sz w:val="32"/>
          <w:szCs w:val="32"/>
          <w:bdr w:val="none" w:sz="0" w:space="0" w:color="auto" w:frame="1"/>
        </w:rPr>
        <w:t xml:space="preserve">World Street’s </w:t>
      </w:r>
      <w:r w:rsidRPr="00683FBE">
        <w:rPr>
          <w:rFonts w:ascii="Arial Narrow" w:hAnsi="Arial Narrow" w:cs="Segoe UI"/>
          <w:i/>
          <w:iCs/>
          <w:color w:val="000000"/>
          <w:sz w:val="32"/>
          <w:szCs w:val="32"/>
          <w:bdr w:val="none" w:sz="0" w:space="0" w:color="auto" w:frame="1"/>
        </w:rPr>
        <w:t>prominence amongst them.</w:t>
      </w:r>
      <w:r w:rsidR="00EF0CBF">
        <w:rPr>
          <w:rFonts w:ascii="Arial Narrow" w:hAnsi="Arial Narrow" w:cs="Segoe UI"/>
          <w:i/>
          <w:iCs/>
          <w:color w:val="000000"/>
          <w:sz w:val="32"/>
          <w:szCs w:val="32"/>
          <w:bdr w:val="none" w:sz="0" w:space="0" w:color="auto" w:frame="1"/>
        </w:rPr>
        <w:t>”</w:t>
      </w:r>
      <w:r w:rsidRPr="00683FBE">
        <w:rPr>
          <w:rFonts w:ascii="Arial Narrow" w:hAnsi="Arial Narrow" w:cs="Segoe UI"/>
          <w:i/>
          <w:iCs/>
          <w:color w:val="000000"/>
          <w:sz w:val="32"/>
          <w:szCs w:val="32"/>
          <w:bdr w:val="none" w:sz="0" w:space="0" w:color="auto" w:frame="1"/>
        </w:rPr>
        <w:t> </w:t>
      </w:r>
    </w:p>
    <w:p w:rsidR="00683FBE" w:rsidRPr="00683FBE" w:rsidRDefault="00683FBE" w:rsidP="00683FBE">
      <w:pPr>
        <w:pStyle w:val="xmsonormal"/>
        <w:shd w:val="clear" w:color="auto" w:fill="FFFFFF"/>
        <w:spacing w:before="0" w:beforeAutospacing="0" w:after="0" w:afterAutospacing="0" w:line="259" w:lineRule="atLeast"/>
        <w:jc w:val="both"/>
        <w:textAlignment w:val="baseline"/>
        <w:rPr>
          <w:rFonts w:ascii="Arial Narrow" w:hAnsi="Arial Narrow" w:cs="Segoe UI"/>
          <w:color w:val="201F1E"/>
          <w:sz w:val="32"/>
          <w:szCs w:val="32"/>
        </w:rPr>
      </w:pPr>
      <w:r w:rsidRPr="00683FBE">
        <w:rPr>
          <w:rFonts w:ascii="Arial Narrow" w:hAnsi="Arial Narrow" w:cs="Segoe UI"/>
          <w:color w:val="000000"/>
          <w:sz w:val="32"/>
          <w:szCs w:val="32"/>
          <w:bdr w:val="none" w:sz="0" w:space="0" w:color="auto" w:frame="1"/>
        </w:rPr>
        <w:t> </w:t>
      </w:r>
    </w:p>
    <w:p w:rsidR="00683FBE" w:rsidRPr="00683FBE" w:rsidRDefault="00683FBE" w:rsidP="00683FBE">
      <w:pPr>
        <w:pStyle w:val="xmsonormal"/>
        <w:shd w:val="clear" w:color="auto" w:fill="FFFFFF"/>
        <w:spacing w:before="0" w:beforeAutospacing="0" w:after="0" w:afterAutospacing="0" w:line="259" w:lineRule="atLeast"/>
        <w:jc w:val="both"/>
        <w:textAlignment w:val="baseline"/>
        <w:rPr>
          <w:rFonts w:ascii="Arial Narrow" w:hAnsi="Arial Narrow" w:cs="Segoe UI"/>
          <w:color w:val="201F1E"/>
          <w:sz w:val="32"/>
          <w:szCs w:val="32"/>
        </w:rPr>
      </w:pPr>
      <w:r w:rsidRPr="00683FBE">
        <w:rPr>
          <w:rFonts w:ascii="Arial Narrow" w:hAnsi="Arial Narrow" w:cs="Segoe UI"/>
          <w:color w:val="000000"/>
          <w:sz w:val="32"/>
          <w:szCs w:val="32"/>
          <w:bdr w:val="none" w:sz="0" w:space="0" w:color="auto" w:frame="1"/>
        </w:rPr>
        <w:t xml:space="preserve">The varied options of shopping, dining, and entertainment available at World Street clubbed with its aesthetically designed architecture is a key to drawing shoppers and occupiers’ interest in it. Brands like Red Tape, Super 99, The Old Delhi, </w:t>
      </w:r>
      <w:proofErr w:type="spellStart"/>
      <w:r w:rsidRPr="00683FBE">
        <w:rPr>
          <w:rFonts w:ascii="Arial Narrow" w:hAnsi="Arial Narrow" w:cs="Segoe UI"/>
          <w:color w:val="000000"/>
          <w:sz w:val="32"/>
          <w:szCs w:val="32"/>
          <w:bdr w:val="none" w:sz="0" w:space="0" w:color="auto" w:frame="1"/>
        </w:rPr>
        <w:t>NumerUno</w:t>
      </w:r>
      <w:proofErr w:type="spellEnd"/>
      <w:r w:rsidRPr="00683FBE">
        <w:rPr>
          <w:rFonts w:ascii="Arial Narrow" w:hAnsi="Arial Narrow" w:cs="Segoe UI"/>
          <w:color w:val="000000"/>
          <w:sz w:val="32"/>
          <w:szCs w:val="32"/>
          <w:bdr w:val="none" w:sz="0" w:space="0" w:color="auto" w:frame="1"/>
        </w:rPr>
        <w:t xml:space="preserve">, Subway, Bistro 57, BULL RIDE (entertainment zone), </w:t>
      </w:r>
      <w:proofErr w:type="spellStart"/>
      <w:r w:rsidRPr="00683FBE">
        <w:rPr>
          <w:rFonts w:ascii="Arial Narrow" w:hAnsi="Arial Narrow" w:cs="Segoe UI"/>
          <w:color w:val="000000"/>
          <w:sz w:val="32"/>
          <w:szCs w:val="32"/>
          <w:bdr w:val="none" w:sz="0" w:space="0" w:color="auto" w:frame="1"/>
        </w:rPr>
        <w:t>Theobroma</w:t>
      </w:r>
      <w:proofErr w:type="spellEnd"/>
      <w:r w:rsidRPr="00683FBE">
        <w:rPr>
          <w:rFonts w:ascii="Arial Narrow" w:hAnsi="Arial Narrow" w:cs="Segoe UI"/>
          <w:color w:val="000000"/>
          <w:sz w:val="32"/>
          <w:szCs w:val="32"/>
          <w:bdr w:val="none" w:sz="0" w:space="0" w:color="auto" w:frame="1"/>
        </w:rPr>
        <w:t>, and others have already opened their stores at World Street. </w:t>
      </w:r>
    </w:p>
    <w:p w:rsidR="00683FBE" w:rsidRPr="00683FBE" w:rsidRDefault="00683FBE" w:rsidP="00683FBE">
      <w:pPr>
        <w:pStyle w:val="xmsonormal"/>
        <w:shd w:val="clear" w:color="auto" w:fill="FFFFFF"/>
        <w:spacing w:before="0" w:beforeAutospacing="0" w:after="0" w:afterAutospacing="0" w:line="259" w:lineRule="atLeast"/>
        <w:jc w:val="both"/>
        <w:textAlignment w:val="baseline"/>
        <w:rPr>
          <w:rFonts w:ascii="Arial Narrow" w:hAnsi="Arial Narrow" w:cs="Segoe UI"/>
          <w:color w:val="201F1E"/>
          <w:sz w:val="32"/>
          <w:szCs w:val="32"/>
        </w:rPr>
      </w:pPr>
      <w:r w:rsidRPr="00683FBE">
        <w:rPr>
          <w:rFonts w:ascii="Arial Narrow" w:hAnsi="Arial Narrow" w:cs="Segoe UI"/>
          <w:color w:val="000000"/>
          <w:sz w:val="32"/>
          <w:szCs w:val="32"/>
          <w:bdr w:val="none" w:sz="0" w:space="0" w:color="auto" w:frame="1"/>
        </w:rPr>
        <w:t> </w:t>
      </w:r>
    </w:p>
    <w:p w:rsidR="00683FBE" w:rsidRPr="00683FBE" w:rsidRDefault="00683FBE" w:rsidP="00683FBE">
      <w:pPr>
        <w:pStyle w:val="xmsonormal"/>
        <w:shd w:val="clear" w:color="auto" w:fill="FFFFFF"/>
        <w:spacing w:before="0" w:beforeAutospacing="0" w:after="0" w:afterAutospacing="0" w:line="259" w:lineRule="atLeast"/>
        <w:jc w:val="both"/>
        <w:textAlignment w:val="baseline"/>
        <w:rPr>
          <w:rFonts w:ascii="Arial Narrow" w:hAnsi="Arial Narrow" w:cs="Segoe UI"/>
          <w:color w:val="201F1E"/>
          <w:sz w:val="32"/>
          <w:szCs w:val="32"/>
        </w:rPr>
      </w:pPr>
      <w:r w:rsidRPr="00683FBE">
        <w:rPr>
          <w:rFonts w:ascii="Arial Narrow" w:hAnsi="Arial Narrow" w:cs="Segoe UI"/>
          <w:color w:val="000000"/>
          <w:sz w:val="32"/>
          <w:szCs w:val="32"/>
          <w:bdr w:val="none" w:sz="0" w:space="0" w:color="auto" w:frame="1"/>
        </w:rPr>
        <w:t xml:space="preserve">The theme-based project is designed and developed to create shopping and recreational experiences offered at par of a foreign land. Its architecture and ambiance are inspired by the world-renowned shopping destinations of London, Hong Kong, Portugal, Athens, and Amsterdam. The </w:t>
      </w:r>
      <w:r w:rsidR="00A6017C">
        <w:rPr>
          <w:rFonts w:ascii="Arial Narrow" w:hAnsi="Arial Narrow" w:cs="Segoe UI"/>
          <w:color w:val="000000"/>
          <w:sz w:val="32"/>
          <w:szCs w:val="32"/>
          <w:bdr w:val="none" w:sz="0" w:space="0" w:color="auto" w:frame="1"/>
        </w:rPr>
        <w:t xml:space="preserve">walk-and-shop </w:t>
      </w:r>
      <w:r w:rsidR="00A6017C">
        <w:rPr>
          <w:rFonts w:ascii="Arial Narrow" w:hAnsi="Arial Narrow" w:cs="Segoe UI"/>
          <w:color w:val="000000"/>
          <w:sz w:val="32"/>
          <w:szCs w:val="32"/>
          <w:bdr w:val="none" w:sz="0" w:space="0" w:color="auto" w:frame="1"/>
        </w:rPr>
        <w:lastRenderedPageBreak/>
        <w:t xml:space="preserve">concept along with </w:t>
      </w:r>
      <w:r w:rsidRPr="00683FBE">
        <w:rPr>
          <w:rFonts w:ascii="Arial Narrow" w:hAnsi="Arial Narrow" w:cs="Segoe UI"/>
          <w:color w:val="000000"/>
          <w:sz w:val="32"/>
          <w:szCs w:val="32"/>
          <w:bdr w:val="none" w:sz="0" w:space="0" w:color="auto" w:frame="1"/>
        </w:rPr>
        <w:t>restricted vehicle move</w:t>
      </w:r>
      <w:r w:rsidR="00A6017C">
        <w:rPr>
          <w:rFonts w:ascii="Arial Narrow" w:hAnsi="Arial Narrow" w:cs="Segoe UI"/>
          <w:color w:val="000000"/>
          <w:sz w:val="32"/>
          <w:szCs w:val="32"/>
          <w:bdr w:val="none" w:sz="0" w:space="0" w:color="auto" w:frame="1"/>
        </w:rPr>
        <w:t xml:space="preserve">ment offer a serene </w:t>
      </w:r>
      <w:r w:rsidR="00A61963">
        <w:rPr>
          <w:rFonts w:ascii="Arial Narrow" w:hAnsi="Arial Narrow" w:cs="Segoe UI"/>
          <w:color w:val="000000"/>
          <w:sz w:val="32"/>
          <w:szCs w:val="32"/>
          <w:bdr w:val="none" w:sz="0" w:space="0" w:color="auto" w:frame="1"/>
        </w:rPr>
        <w:t xml:space="preserve">and comfortable environment for shopping. Various films, music videos etc. have also been shot here. Young and old also engage in photography. The average footfall per day is around 15,000. </w:t>
      </w:r>
    </w:p>
    <w:p w:rsidR="00683FBE" w:rsidRPr="00683FBE" w:rsidRDefault="00683FBE" w:rsidP="00683FBE">
      <w:pPr>
        <w:pStyle w:val="xmsonormal"/>
        <w:shd w:val="clear" w:color="auto" w:fill="FFFFFF"/>
        <w:spacing w:before="0" w:beforeAutospacing="0" w:after="0" w:afterAutospacing="0" w:line="259" w:lineRule="atLeast"/>
        <w:jc w:val="both"/>
        <w:textAlignment w:val="baseline"/>
        <w:rPr>
          <w:rFonts w:ascii="Arial Narrow" w:hAnsi="Arial Narrow" w:cs="Segoe UI"/>
          <w:color w:val="201F1E"/>
          <w:sz w:val="32"/>
          <w:szCs w:val="32"/>
        </w:rPr>
      </w:pPr>
      <w:r w:rsidRPr="00683FBE">
        <w:rPr>
          <w:rFonts w:ascii="Arial Narrow" w:hAnsi="Arial Narrow" w:cs="Segoe UI"/>
          <w:color w:val="000000"/>
          <w:sz w:val="32"/>
          <w:szCs w:val="32"/>
          <w:bdr w:val="none" w:sz="0" w:space="0" w:color="auto" w:frame="1"/>
        </w:rPr>
        <w:t> </w:t>
      </w:r>
    </w:p>
    <w:p w:rsidR="00683FBE" w:rsidRDefault="00683FBE" w:rsidP="00683FBE">
      <w:pPr>
        <w:pStyle w:val="xmsonormal"/>
        <w:shd w:val="clear" w:color="auto" w:fill="FFFFFF"/>
        <w:spacing w:before="0" w:beforeAutospacing="0" w:after="0" w:afterAutospacing="0" w:line="259" w:lineRule="atLeast"/>
        <w:jc w:val="both"/>
        <w:textAlignment w:val="baseline"/>
        <w:rPr>
          <w:rFonts w:ascii="Arial Narrow" w:hAnsi="Arial Narrow" w:cs="Segoe UI"/>
          <w:color w:val="000000"/>
          <w:sz w:val="32"/>
          <w:szCs w:val="32"/>
          <w:bdr w:val="none" w:sz="0" w:space="0" w:color="auto" w:frame="1"/>
        </w:rPr>
      </w:pPr>
      <w:r w:rsidRPr="00683FBE">
        <w:rPr>
          <w:rFonts w:ascii="Arial Narrow" w:hAnsi="Arial Narrow" w:cs="Segoe UI"/>
          <w:color w:val="000000"/>
          <w:sz w:val="32"/>
          <w:szCs w:val="32"/>
          <w:bdr w:val="none" w:sz="0" w:space="0" w:color="auto" w:frame="1"/>
        </w:rPr>
        <w:t>The retail sector has made a robust comeback post-</w:t>
      </w:r>
      <w:proofErr w:type="spellStart"/>
      <w:r w:rsidRPr="00683FBE">
        <w:rPr>
          <w:rFonts w:ascii="Arial Narrow" w:hAnsi="Arial Narrow" w:cs="Segoe UI"/>
          <w:color w:val="000000"/>
          <w:sz w:val="32"/>
          <w:szCs w:val="32"/>
          <w:bdr w:val="none" w:sz="0" w:space="0" w:color="auto" w:frame="1"/>
        </w:rPr>
        <w:t>Covid</w:t>
      </w:r>
      <w:proofErr w:type="spellEnd"/>
      <w:r w:rsidRPr="00683FBE">
        <w:rPr>
          <w:rFonts w:ascii="Arial Narrow" w:hAnsi="Arial Narrow" w:cs="Segoe UI"/>
          <w:color w:val="000000"/>
          <w:sz w:val="32"/>
          <w:szCs w:val="32"/>
          <w:bdr w:val="none" w:sz="0" w:space="0" w:color="auto" w:frame="1"/>
        </w:rPr>
        <w:t xml:space="preserve"> downfall. According to an industry report, absorption across Grade A malls and high streets in 2021 has doubled to 3.2 million </w:t>
      </w:r>
      <w:proofErr w:type="spellStart"/>
      <w:r w:rsidRPr="00683FBE">
        <w:rPr>
          <w:rFonts w:ascii="Arial Narrow" w:hAnsi="Arial Narrow" w:cs="Segoe UI"/>
          <w:color w:val="000000"/>
          <w:sz w:val="32"/>
          <w:szCs w:val="32"/>
          <w:bdr w:val="none" w:sz="0" w:space="0" w:color="auto" w:frame="1"/>
        </w:rPr>
        <w:t>sq</w:t>
      </w:r>
      <w:proofErr w:type="spellEnd"/>
      <w:r w:rsidRPr="00683FBE">
        <w:rPr>
          <w:rFonts w:ascii="Arial Narrow" w:hAnsi="Arial Narrow" w:cs="Segoe UI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83FBE">
        <w:rPr>
          <w:rFonts w:ascii="Arial Narrow" w:hAnsi="Arial Narrow" w:cs="Segoe UI"/>
          <w:color w:val="000000"/>
          <w:sz w:val="32"/>
          <w:szCs w:val="32"/>
          <w:bdr w:val="none" w:sz="0" w:space="0" w:color="auto" w:frame="1"/>
        </w:rPr>
        <w:t>ft</w:t>
      </w:r>
      <w:proofErr w:type="spellEnd"/>
      <w:r w:rsidRPr="00683FBE">
        <w:rPr>
          <w:rFonts w:ascii="Arial Narrow" w:hAnsi="Arial Narrow" w:cs="Segoe UI"/>
          <w:color w:val="000000"/>
          <w:sz w:val="32"/>
          <w:szCs w:val="32"/>
          <w:bdr w:val="none" w:sz="0" w:space="0" w:color="auto" w:frame="1"/>
        </w:rPr>
        <w:t xml:space="preserve"> compared to 1.5 million </w:t>
      </w:r>
      <w:proofErr w:type="spellStart"/>
      <w:r w:rsidRPr="00683FBE">
        <w:rPr>
          <w:rFonts w:ascii="Arial Narrow" w:hAnsi="Arial Narrow" w:cs="Segoe UI"/>
          <w:color w:val="000000"/>
          <w:sz w:val="32"/>
          <w:szCs w:val="32"/>
          <w:bdr w:val="none" w:sz="0" w:space="0" w:color="auto" w:frame="1"/>
        </w:rPr>
        <w:t>sq</w:t>
      </w:r>
      <w:proofErr w:type="spellEnd"/>
      <w:r w:rsidRPr="00683FBE">
        <w:rPr>
          <w:rFonts w:ascii="Arial Narrow" w:hAnsi="Arial Narrow" w:cs="Segoe UI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683FBE">
        <w:rPr>
          <w:rFonts w:ascii="Arial Narrow" w:hAnsi="Arial Narrow" w:cs="Segoe UI"/>
          <w:color w:val="000000"/>
          <w:sz w:val="32"/>
          <w:szCs w:val="32"/>
          <w:bdr w:val="none" w:sz="0" w:space="0" w:color="auto" w:frame="1"/>
        </w:rPr>
        <w:t>ft</w:t>
      </w:r>
      <w:proofErr w:type="spellEnd"/>
      <w:r w:rsidRPr="00683FBE">
        <w:rPr>
          <w:rFonts w:ascii="Arial Narrow" w:hAnsi="Arial Narrow" w:cs="Segoe UI"/>
          <w:color w:val="000000"/>
          <w:sz w:val="32"/>
          <w:szCs w:val="32"/>
          <w:bdr w:val="none" w:sz="0" w:space="0" w:color="auto" w:frame="1"/>
        </w:rPr>
        <w:t xml:space="preserve"> taken up in 2020. The leasing activity grew by almost 250% q-o-q in Q4 2021 across Grade A malls and high streets. </w:t>
      </w:r>
    </w:p>
    <w:p w:rsidR="00A61963" w:rsidRDefault="00A61963" w:rsidP="00683FBE">
      <w:pPr>
        <w:pStyle w:val="xmsonormal"/>
        <w:shd w:val="clear" w:color="auto" w:fill="FFFFFF"/>
        <w:spacing w:before="0" w:beforeAutospacing="0" w:after="0" w:afterAutospacing="0" w:line="259" w:lineRule="atLeast"/>
        <w:jc w:val="both"/>
        <w:textAlignment w:val="baseline"/>
        <w:rPr>
          <w:rFonts w:ascii="Arial Narrow" w:hAnsi="Arial Narrow" w:cs="Segoe UI"/>
          <w:color w:val="000000"/>
          <w:sz w:val="32"/>
          <w:szCs w:val="32"/>
          <w:bdr w:val="none" w:sz="0" w:space="0" w:color="auto" w:frame="1"/>
        </w:rPr>
      </w:pPr>
    </w:p>
    <w:p w:rsidR="00A61963" w:rsidRPr="00683FBE" w:rsidRDefault="00A61963" w:rsidP="00683FBE">
      <w:pPr>
        <w:pStyle w:val="xmsonormal"/>
        <w:shd w:val="clear" w:color="auto" w:fill="FFFFFF"/>
        <w:spacing w:before="0" w:beforeAutospacing="0" w:after="0" w:afterAutospacing="0" w:line="259" w:lineRule="atLeast"/>
        <w:jc w:val="both"/>
        <w:textAlignment w:val="baseline"/>
        <w:rPr>
          <w:rFonts w:ascii="Arial Narrow" w:hAnsi="Arial Narrow" w:cs="Segoe UI"/>
          <w:color w:val="201F1E"/>
          <w:sz w:val="32"/>
          <w:szCs w:val="32"/>
        </w:rPr>
      </w:pPr>
      <w:r>
        <w:rPr>
          <w:rFonts w:ascii="Arial Narrow" w:hAnsi="Arial Narrow" w:cs="Segoe UI"/>
          <w:color w:val="000000"/>
          <w:sz w:val="32"/>
          <w:szCs w:val="32"/>
          <w:bdr w:val="none" w:sz="0" w:space="0" w:color="auto" w:frame="1"/>
        </w:rPr>
        <w:t xml:space="preserve">Omaxe is currently </w:t>
      </w:r>
      <w:r w:rsidRPr="00A61963">
        <w:rPr>
          <w:rFonts w:ascii="Arial Narrow" w:hAnsi="Arial Narrow" w:cs="Segoe UI"/>
          <w:color w:val="000000"/>
          <w:sz w:val="32"/>
          <w:szCs w:val="32"/>
          <w:bdr w:val="none" w:sz="0" w:space="0" w:color="auto" w:frame="1"/>
        </w:rPr>
        <w:t xml:space="preserve">undertaking </w:t>
      </w:r>
      <w:r>
        <w:rPr>
          <w:rFonts w:ascii="Arial Narrow" w:hAnsi="Arial Narrow" w:cs="Segoe UI"/>
          <w:color w:val="000000"/>
          <w:sz w:val="32"/>
          <w:szCs w:val="32"/>
          <w:bdr w:val="none" w:sz="0" w:space="0" w:color="auto" w:frame="1"/>
        </w:rPr>
        <w:t xml:space="preserve">the construction of </w:t>
      </w:r>
      <w:r w:rsidRPr="00A61963">
        <w:rPr>
          <w:rFonts w:ascii="Arial Narrow" w:hAnsi="Arial Narrow" w:cs="Segoe UI"/>
          <w:color w:val="000000"/>
          <w:sz w:val="32"/>
          <w:szCs w:val="32"/>
          <w:bdr w:val="none" w:sz="0" w:space="0" w:color="auto" w:frame="1"/>
        </w:rPr>
        <w:t>23 real estate projects – 4 Group Housing, 14 Townships, 5 Commercial Malls/office spaces/Hotels/ SCOs.</w:t>
      </w:r>
    </w:p>
    <w:p w:rsidR="007E516F" w:rsidRPr="00683FBE" w:rsidRDefault="007E516F">
      <w:pPr>
        <w:rPr>
          <w:rFonts w:ascii="Arial Narrow" w:hAnsi="Arial Narrow"/>
          <w:sz w:val="32"/>
          <w:szCs w:val="32"/>
        </w:rPr>
      </w:pPr>
    </w:p>
    <w:sectPr w:rsidR="007E516F" w:rsidRPr="00683F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BE"/>
    <w:rsid w:val="002F40A6"/>
    <w:rsid w:val="00551248"/>
    <w:rsid w:val="00613B19"/>
    <w:rsid w:val="00683FBE"/>
    <w:rsid w:val="007C1FD3"/>
    <w:rsid w:val="007E516F"/>
    <w:rsid w:val="00893E35"/>
    <w:rsid w:val="00A6017C"/>
    <w:rsid w:val="00A61963"/>
    <w:rsid w:val="00EF0CBF"/>
    <w:rsid w:val="00F7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1B066B-1087-424F-8790-E73A1726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683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4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Samarjeet - Corporate Communication</dc:creator>
  <cp:keywords/>
  <dc:description/>
  <cp:lastModifiedBy>Samarjeet - Corporate Communication</cp:lastModifiedBy>
  <cp:revision>9</cp:revision>
  <dcterms:created xsi:type="dcterms:W3CDTF">2022-03-10T05:20:00Z</dcterms:created>
  <dcterms:modified xsi:type="dcterms:W3CDTF">2022-03-25T06:06:00Z</dcterms:modified>
</cp:coreProperties>
</file>